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020C6" w14:textId="77777777" w:rsidR="00B31738" w:rsidRPr="00C13498" w:rsidRDefault="00C13498" w:rsidP="00C13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98">
        <w:rPr>
          <w:rFonts w:ascii="Times New Roman" w:hAnsi="Times New Roman" w:cs="Times New Roman"/>
          <w:b/>
          <w:sz w:val="24"/>
          <w:szCs w:val="24"/>
        </w:rPr>
        <w:t>TITLE OF THE ARTICLE in Slovak language</w:t>
      </w:r>
    </w:p>
    <w:p w14:paraId="0DE63B5A" w14:textId="1646AF5E" w:rsidR="00B31738" w:rsidRDefault="00C13498" w:rsidP="00C134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3498">
        <w:rPr>
          <w:rFonts w:ascii="Times New Roman" w:hAnsi="Times New Roman" w:cs="Times New Roman"/>
          <w:sz w:val="24"/>
          <w:szCs w:val="24"/>
        </w:rPr>
        <w:t>(Times New Roman, 12pt, bold)</w:t>
      </w:r>
      <w:r w:rsidRPr="00C13498">
        <w:rPr>
          <w:rFonts w:ascii="Times New Roman" w:hAnsi="Times New Roman" w:cs="Times New Roman"/>
          <w:sz w:val="24"/>
          <w:szCs w:val="24"/>
        </w:rPr>
        <w:br/>
      </w:r>
      <w:r w:rsidRPr="00C13498">
        <w:rPr>
          <w:rFonts w:ascii="Times New Roman" w:hAnsi="Times New Roman" w:cs="Times New Roman"/>
          <w:sz w:val="24"/>
          <w:szCs w:val="24"/>
        </w:rPr>
        <w:br/>
      </w:r>
      <w:r w:rsidRPr="00C13498">
        <w:rPr>
          <w:rFonts w:ascii="Times New Roman" w:hAnsi="Times New Roman" w:cs="Times New Roman"/>
          <w:sz w:val="20"/>
          <w:szCs w:val="20"/>
        </w:rPr>
        <w:t>1 blank line</w:t>
      </w:r>
    </w:p>
    <w:p w14:paraId="30C261F2" w14:textId="77777777" w:rsidR="00C13498" w:rsidRPr="00C13498" w:rsidRDefault="00C13498" w:rsidP="00C134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47FA2FE" w14:textId="77777777" w:rsidR="00B31738" w:rsidRPr="00C13498" w:rsidRDefault="00C13498" w:rsidP="00C13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98">
        <w:rPr>
          <w:rFonts w:ascii="Times New Roman" w:hAnsi="Times New Roman" w:cs="Times New Roman"/>
          <w:b/>
          <w:sz w:val="24"/>
          <w:szCs w:val="24"/>
        </w:rPr>
        <w:t>TITLE OF THE ARTICLE in English</w:t>
      </w:r>
    </w:p>
    <w:p w14:paraId="3F9CC610" w14:textId="2C344E9E" w:rsidR="00B31738" w:rsidRDefault="00C13498" w:rsidP="00C134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3498">
        <w:rPr>
          <w:rFonts w:ascii="Times New Roman" w:hAnsi="Times New Roman" w:cs="Times New Roman"/>
          <w:sz w:val="24"/>
          <w:szCs w:val="24"/>
        </w:rPr>
        <w:t>(Times New Roman, 14pt, uppercase, bold)</w:t>
      </w:r>
      <w:r w:rsidRPr="00C13498">
        <w:rPr>
          <w:rFonts w:ascii="Times New Roman" w:hAnsi="Times New Roman" w:cs="Times New Roman"/>
          <w:sz w:val="24"/>
          <w:szCs w:val="24"/>
        </w:rPr>
        <w:br/>
      </w:r>
      <w:r w:rsidRPr="00C13498">
        <w:rPr>
          <w:rFonts w:ascii="Times New Roman" w:hAnsi="Times New Roman" w:cs="Times New Roman"/>
          <w:sz w:val="24"/>
          <w:szCs w:val="24"/>
        </w:rPr>
        <w:br/>
      </w:r>
      <w:r w:rsidRPr="00C13498">
        <w:rPr>
          <w:rFonts w:ascii="Times New Roman" w:hAnsi="Times New Roman" w:cs="Times New Roman"/>
          <w:sz w:val="20"/>
          <w:szCs w:val="20"/>
        </w:rPr>
        <w:t>1 blank line</w:t>
      </w:r>
    </w:p>
    <w:p w14:paraId="6DB8C4BC" w14:textId="77777777" w:rsidR="00C13498" w:rsidRPr="00C13498" w:rsidRDefault="00C13498" w:rsidP="00C134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C671AD7" w14:textId="77777777" w:rsidR="00B31738" w:rsidRPr="00C13498" w:rsidRDefault="00C13498" w:rsidP="00C13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98">
        <w:rPr>
          <w:rFonts w:ascii="Times New Roman" w:hAnsi="Times New Roman" w:cs="Times New Roman"/>
          <w:b/>
          <w:sz w:val="24"/>
          <w:szCs w:val="24"/>
        </w:rPr>
        <w:t>Author*</w:t>
      </w:r>
    </w:p>
    <w:p w14:paraId="1A7DB1CE" w14:textId="6460491F" w:rsidR="00B31738" w:rsidRDefault="00C13498" w:rsidP="00C134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3498">
        <w:rPr>
          <w:rFonts w:ascii="Times New Roman" w:hAnsi="Times New Roman" w:cs="Times New Roman"/>
          <w:sz w:val="24"/>
          <w:szCs w:val="24"/>
        </w:rPr>
        <w:t>(Times New Roman, 12pt, bold)</w:t>
      </w:r>
      <w:r w:rsidRPr="00C13498">
        <w:rPr>
          <w:rFonts w:ascii="Times New Roman" w:hAnsi="Times New Roman" w:cs="Times New Roman"/>
          <w:sz w:val="24"/>
          <w:szCs w:val="24"/>
        </w:rPr>
        <w:br/>
      </w:r>
      <w:r w:rsidRPr="00C13498">
        <w:rPr>
          <w:rFonts w:ascii="Times New Roman" w:hAnsi="Times New Roman" w:cs="Times New Roman"/>
          <w:sz w:val="24"/>
          <w:szCs w:val="24"/>
        </w:rPr>
        <w:br/>
      </w:r>
      <w:r w:rsidRPr="00C13498">
        <w:rPr>
          <w:rFonts w:ascii="Times New Roman" w:hAnsi="Times New Roman" w:cs="Times New Roman"/>
          <w:sz w:val="20"/>
          <w:szCs w:val="20"/>
        </w:rPr>
        <w:t>2 blank lines</w:t>
      </w:r>
    </w:p>
    <w:p w14:paraId="5CE20898" w14:textId="77777777" w:rsidR="00C13498" w:rsidRPr="00C13498" w:rsidRDefault="00C13498" w:rsidP="00C134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1ADD83" w14:textId="6670A35B" w:rsidR="00B31738" w:rsidRDefault="00C13498" w:rsidP="00C13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98">
        <w:rPr>
          <w:rFonts w:ascii="Times New Roman" w:hAnsi="Times New Roman" w:cs="Times New Roman"/>
          <w:sz w:val="24"/>
          <w:szCs w:val="24"/>
        </w:rPr>
        <w:t xml:space="preserve">ABSTRACT – Text of the </w:t>
      </w:r>
      <w:r w:rsidRPr="00C13498">
        <w:rPr>
          <w:rFonts w:ascii="Times New Roman" w:hAnsi="Times New Roman" w:cs="Times New Roman"/>
          <w:sz w:val="24"/>
          <w:szCs w:val="24"/>
        </w:rPr>
        <w:t>abstract in Slovak. (Times New Roman, 12pt, single spacing, justified, no indentation)</w:t>
      </w:r>
    </w:p>
    <w:p w14:paraId="0A37C8BB" w14:textId="77777777" w:rsidR="00C13498" w:rsidRPr="00C13498" w:rsidRDefault="00C13498" w:rsidP="00C13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B0D4D7" w14:textId="191C6C47" w:rsidR="00B31738" w:rsidRDefault="00C13498" w:rsidP="00C134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3498">
        <w:rPr>
          <w:rFonts w:ascii="Times New Roman" w:hAnsi="Times New Roman" w:cs="Times New Roman"/>
          <w:sz w:val="20"/>
          <w:szCs w:val="20"/>
        </w:rPr>
        <w:t>1 blank line</w:t>
      </w:r>
    </w:p>
    <w:p w14:paraId="72729810" w14:textId="77777777" w:rsidR="00C13498" w:rsidRPr="00C13498" w:rsidRDefault="00C13498" w:rsidP="00C134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2E2054F" w14:textId="31408776" w:rsidR="00B31738" w:rsidRDefault="00C13498" w:rsidP="00C13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98">
        <w:rPr>
          <w:rFonts w:ascii="Times New Roman" w:hAnsi="Times New Roman" w:cs="Times New Roman"/>
          <w:sz w:val="24"/>
          <w:szCs w:val="24"/>
        </w:rPr>
        <w:t>ABSTRACT – Text of the abstract in English. (Times New Roman, 12pt, single spacing, justified, no indentation)</w:t>
      </w:r>
    </w:p>
    <w:p w14:paraId="13999834" w14:textId="77777777" w:rsidR="00C13498" w:rsidRPr="00C13498" w:rsidRDefault="00C13498" w:rsidP="00C13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2934C" w14:textId="0670D0AC" w:rsidR="00B31738" w:rsidRPr="00C13498" w:rsidRDefault="00C13498" w:rsidP="00C134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3498">
        <w:rPr>
          <w:rFonts w:ascii="Times New Roman" w:hAnsi="Times New Roman" w:cs="Times New Roman"/>
          <w:sz w:val="20"/>
          <w:szCs w:val="20"/>
        </w:rPr>
        <w:t>1 blank line</w:t>
      </w:r>
      <w:r w:rsidRPr="00C13498">
        <w:rPr>
          <w:rFonts w:ascii="Times New Roman" w:hAnsi="Times New Roman" w:cs="Times New Roman"/>
          <w:sz w:val="20"/>
          <w:szCs w:val="20"/>
        </w:rPr>
        <w:br/>
      </w:r>
      <w:r w:rsidRPr="00C13498">
        <w:rPr>
          <w:rFonts w:ascii="Times New Roman" w:hAnsi="Times New Roman" w:cs="Times New Roman"/>
          <w:sz w:val="24"/>
          <w:szCs w:val="24"/>
        </w:rPr>
        <w:br/>
        <w:t>Keywords</w:t>
      </w:r>
      <w:r w:rsidRPr="00C13498">
        <w:rPr>
          <w:rFonts w:ascii="Times New Roman" w:hAnsi="Times New Roman" w:cs="Times New Roman"/>
          <w:sz w:val="24"/>
          <w:szCs w:val="24"/>
        </w:rPr>
        <w:br/>
      </w:r>
      <w:r w:rsidRPr="00C13498">
        <w:rPr>
          <w:rFonts w:ascii="Times New Roman" w:hAnsi="Times New Roman" w:cs="Times New Roman"/>
          <w:sz w:val="24"/>
          <w:szCs w:val="24"/>
        </w:rPr>
        <w:br/>
      </w:r>
      <w:r w:rsidRPr="00C13498">
        <w:rPr>
          <w:rFonts w:ascii="Times New Roman" w:hAnsi="Times New Roman" w:cs="Times New Roman"/>
          <w:sz w:val="20"/>
          <w:szCs w:val="20"/>
        </w:rPr>
        <w:t>1 blank line</w:t>
      </w:r>
      <w:r w:rsidRPr="00C13498">
        <w:rPr>
          <w:rFonts w:ascii="Times New Roman" w:hAnsi="Times New Roman" w:cs="Times New Roman"/>
          <w:sz w:val="20"/>
          <w:szCs w:val="20"/>
        </w:rPr>
        <w:br/>
      </w:r>
      <w:r w:rsidRPr="00C13498">
        <w:rPr>
          <w:rFonts w:ascii="Times New Roman" w:hAnsi="Times New Roman" w:cs="Times New Roman"/>
          <w:sz w:val="24"/>
          <w:szCs w:val="24"/>
        </w:rPr>
        <w:br/>
        <w:t>Key wor</w:t>
      </w:r>
      <w:r w:rsidRPr="00C13498">
        <w:rPr>
          <w:rFonts w:ascii="Times New Roman" w:hAnsi="Times New Roman" w:cs="Times New Roman"/>
          <w:sz w:val="24"/>
          <w:szCs w:val="24"/>
        </w:rPr>
        <w:t>ds</w:t>
      </w:r>
      <w:r w:rsidRPr="00C13498">
        <w:rPr>
          <w:rFonts w:ascii="Times New Roman" w:hAnsi="Times New Roman" w:cs="Times New Roman"/>
          <w:sz w:val="24"/>
          <w:szCs w:val="24"/>
        </w:rPr>
        <w:br/>
      </w:r>
      <w:r w:rsidRPr="00C13498">
        <w:rPr>
          <w:rFonts w:ascii="Times New Roman" w:hAnsi="Times New Roman" w:cs="Times New Roman"/>
          <w:sz w:val="24"/>
          <w:szCs w:val="24"/>
        </w:rPr>
        <w:br/>
      </w:r>
      <w:r w:rsidRPr="00C13498">
        <w:rPr>
          <w:rFonts w:ascii="Times New Roman" w:hAnsi="Times New Roman" w:cs="Times New Roman"/>
          <w:sz w:val="20"/>
          <w:szCs w:val="20"/>
        </w:rPr>
        <w:t>1 blank line</w:t>
      </w:r>
    </w:p>
    <w:p w14:paraId="3101F86E" w14:textId="77777777" w:rsidR="00C13498" w:rsidRPr="00C13498" w:rsidRDefault="00C13498" w:rsidP="00C13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099E27" w14:textId="77777777" w:rsidR="00B31738" w:rsidRPr="00C13498" w:rsidRDefault="00C13498" w:rsidP="00C13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98">
        <w:rPr>
          <w:rFonts w:ascii="Times New Roman" w:hAnsi="Times New Roman" w:cs="Times New Roman"/>
          <w:b/>
          <w:sz w:val="24"/>
          <w:szCs w:val="24"/>
        </w:rPr>
        <w:t>INTRODUCTION</w:t>
      </w:r>
    </w:p>
    <w:p w14:paraId="28052C50" w14:textId="77777777" w:rsidR="00B31738" w:rsidRPr="00C13498" w:rsidRDefault="00C13498" w:rsidP="00C134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3498">
        <w:rPr>
          <w:rFonts w:ascii="Times New Roman" w:hAnsi="Times New Roman" w:cs="Times New Roman"/>
          <w:b/>
          <w:bCs/>
          <w:sz w:val="24"/>
          <w:szCs w:val="24"/>
        </w:rPr>
        <w:t>1 Title of Chapter (Section) (Times New Roman, 12pt, bold, no indentation)</w:t>
      </w:r>
    </w:p>
    <w:p w14:paraId="6981D359" w14:textId="77777777" w:rsidR="00B31738" w:rsidRPr="00C13498" w:rsidRDefault="00C13498" w:rsidP="00C134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3498">
        <w:rPr>
          <w:rFonts w:ascii="Times New Roman" w:hAnsi="Times New Roman" w:cs="Times New Roman"/>
          <w:b/>
          <w:bCs/>
          <w:sz w:val="24"/>
          <w:szCs w:val="24"/>
        </w:rPr>
        <w:t>1.1 Title of Subchapter (Section) (Times New Roman, 12pt, bold, no indentation)</w:t>
      </w:r>
    </w:p>
    <w:p w14:paraId="3495F8D1" w14:textId="77777777" w:rsidR="00B31738" w:rsidRPr="00C13498" w:rsidRDefault="00C13498" w:rsidP="00C134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3498">
        <w:rPr>
          <w:rFonts w:ascii="Times New Roman" w:hAnsi="Times New Roman" w:cs="Times New Roman"/>
          <w:b/>
          <w:bCs/>
          <w:sz w:val="24"/>
          <w:szCs w:val="24"/>
        </w:rPr>
        <w:t>1.1.1 Title of Sub-subchapter (Section) (Times New Roman, 12pt, bold, n</w:t>
      </w:r>
      <w:r w:rsidRPr="00C13498">
        <w:rPr>
          <w:rFonts w:ascii="Times New Roman" w:hAnsi="Times New Roman" w:cs="Times New Roman"/>
          <w:b/>
          <w:bCs/>
          <w:sz w:val="24"/>
          <w:szCs w:val="24"/>
        </w:rPr>
        <w:t>o indentation)</w:t>
      </w:r>
    </w:p>
    <w:p w14:paraId="78772A96" w14:textId="77777777" w:rsidR="00B31738" w:rsidRPr="00C13498" w:rsidRDefault="00C13498" w:rsidP="00C13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98">
        <w:rPr>
          <w:rFonts w:ascii="Times New Roman" w:hAnsi="Times New Roman" w:cs="Times New Roman"/>
          <w:b/>
          <w:sz w:val="24"/>
          <w:szCs w:val="24"/>
        </w:rPr>
        <w:t>CONCLUSION</w:t>
      </w:r>
    </w:p>
    <w:p w14:paraId="0EA9B355" w14:textId="37305A8C" w:rsidR="00B31738" w:rsidRDefault="00C13498" w:rsidP="00C134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498"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550E874C" w14:textId="77777777" w:rsidR="00C13498" w:rsidRDefault="00C13498" w:rsidP="00C134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568B71" w14:textId="77777777" w:rsidR="00C13498" w:rsidRPr="00C13498" w:rsidRDefault="00C13498" w:rsidP="00C134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3498">
        <w:rPr>
          <w:rFonts w:ascii="Times New Roman" w:hAnsi="Times New Roman" w:cs="Times New Roman"/>
          <w:sz w:val="20"/>
          <w:szCs w:val="20"/>
        </w:rPr>
        <w:t>1 blank line</w:t>
      </w:r>
    </w:p>
    <w:p w14:paraId="50F43D20" w14:textId="77777777" w:rsidR="00C13498" w:rsidRPr="00C13498" w:rsidRDefault="00C13498" w:rsidP="00C13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517AA7" w14:textId="206C0723" w:rsidR="00B31738" w:rsidRDefault="00C13498" w:rsidP="00C134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3498">
        <w:rPr>
          <w:rFonts w:ascii="Times New Roman" w:hAnsi="Times New Roman" w:cs="Times New Roman"/>
          <w:sz w:val="24"/>
          <w:szCs w:val="24"/>
        </w:rPr>
        <w:t>The entire text should be written in Times New Roman, 12pt, single spacing (1.0), justified alignment, all margins 2.5 cm, first-line indentation 0.5 cm using the tab key. Use bold font to highlight parts of the text. “</w:t>
      </w:r>
      <w:r w:rsidRPr="00C13498">
        <w:rPr>
          <w:rFonts w:ascii="Times New Roman" w:hAnsi="Times New Roman" w:cs="Times New Roman"/>
          <w:sz w:val="24"/>
          <w:szCs w:val="24"/>
        </w:rPr>
        <w:t xml:space="preserve">Citations should be placed in quotation </w:t>
      </w:r>
      <w:r w:rsidRPr="00C13498">
        <w:rPr>
          <w:rFonts w:ascii="Times New Roman" w:hAnsi="Times New Roman" w:cs="Times New Roman"/>
          <w:sz w:val="24"/>
          <w:szCs w:val="24"/>
        </w:rPr>
        <w:lastRenderedPageBreak/>
        <w:t xml:space="preserve">marks.” </w:t>
      </w:r>
      <w:r w:rsidRPr="00C13498">
        <w:rPr>
          <w:rFonts w:ascii="Times New Roman" w:hAnsi="Times New Roman" w:cs="Times New Roman"/>
          <w:color w:val="FF0000"/>
          <w:sz w:val="24"/>
          <w:szCs w:val="24"/>
        </w:rPr>
        <w:t>References should be given in footnotes</w:t>
      </w:r>
      <w:r>
        <w:rPr>
          <w:rStyle w:val="Odkaznapoznmkupodiarou"/>
          <w:rFonts w:ascii="Times New Roman" w:hAnsi="Times New Roman" w:cs="Times New Roman"/>
          <w:color w:val="FF0000"/>
          <w:sz w:val="24"/>
          <w:szCs w:val="24"/>
        </w:rPr>
        <w:footnoteReference w:id="1"/>
      </w:r>
      <w:r w:rsidRPr="00C13498">
        <w:rPr>
          <w:rFonts w:ascii="Times New Roman" w:hAnsi="Times New Roman" w:cs="Times New Roman"/>
          <w:color w:val="FF0000"/>
          <w:sz w:val="24"/>
          <w:szCs w:val="24"/>
        </w:rPr>
        <w:t xml:space="preserve"> as well as collectively in the References section after the Conclusion. </w:t>
      </w:r>
      <w:r w:rsidRPr="00C13498">
        <w:rPr>
          <w:rFonts w:ascii="Times New Roman" w:hAnsi="Times New Roman" w:cs="Times New Roman"/>
          <w:sz w:val="24"/>
          <w:szCs w:val="24"/>
        </w:rPr>
        <w:t>Comments and notes in the text should also be placed in footnotes. (Times New Roman, 10pt, singl</w:t>
      </w:r>
      <w:r w:rsidRPr="00C13498">
        <w:rPr>
          <w:rFonts w:ascii="Times New Roman" w:hAnsi="Times New Roman" w:cs="Times New Roman"/>
          <w:sz w:val="24"/>
          <w:szCs w:val="24"/>
        </w:rPr>
        <w:t>e spacing)</w:t>
      </w:r>
    </w:p>
    <w:p w14:paraId="486EC58B" w14:textId="77777777" w:rsidR="00C13498" w:rsidRPr="00C13498" w:rsidRDefault="00C13498" w:rsidP="00C134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3DB2A0B" w14:textId="5C9D36B8" w:rsidR="00B31738" w:rsidRDefault="00C13498" w:rsidP="00C134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498">
        <w:rPr>
          <w:rFonts w:ascii="Times New Roman" w:hAnsi="Times New Roman" w:cs="Times New Roman"/>
          <w:b/>
          <w:sz w:val="24"/>
          <w:szCs w:val="24"/>
        </w:rPr>
        <w:t>REFERENCES:</w:t>
      </w:r>
    </w:p>
    <w:p w14:paraId="164906CA" w14:textId="77777777" w:rsidR="00C13498" w:rsidRPr="00C13498" w:rsidRDefault="00C13498" w:rsidP="00C13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E8A583" w14:textId="77777777" w:rsidR="00B31738" w:rsidRPr="00C13498" w:rsidRDefault="00C13498" w:rsidP="00C13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98">
        <w:rPr>
          <w:rFonts w:ascii="Times New Roman" w:hAnsi="Times New Roman" w:cs="Times New Roman"/>
          <w:sz w:val="24"/>
          <w:szCs w:val="24"/>
        </w:rPr>
        <w:t>SURNAME, M. Year. Title. City: Publisher, Year. Number of pages. ISBN.</w:t>
      </w:r>
    </w:p>
    <w:p w14:paraId="4D22714C" w14:textId="77777777" w:rsidR="00B31738" w:rsidRPr="00C13498" w:rsidRDefault="00C13498" w:rsidP="00C13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98">
        <w:rPr>
          <w:rFonts w:ascii="Times New Roman" w:hAnsi="Times New Roman" w:cs="Times New Roman"/>
          <w:sz w:val="24"/>
          <w:szCs w:val="24"/>
        </w:rPr>
        <w:t>SURNAME, M. Year. Title. In Title of the Proceedings. City: Publisher, Year. ISBN.</w:t>
      </w:r>
    </w:p>
    <w:p w14:paraId="3D61613A" w14:textId="77777777" w:rsidR="00B31738" w:rsidRPr="00C13498" w:rsidRDefault="00C13498" w:rsidP="00C13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98">
        <w:rPr>
          <w:rFonts w:ascii="Times New Roman" w:hAnsi="Times New Roman" w:cs="Times New Roman"/>
          <w:sz w:val="24"/>
          <w:szCs w:val="24"/>
        </w:rPr>
        <w:t>SURNAME, M. – SURNAME, M.: Title of the Article. In Periodical, volume, year, i</w:t>
      </w:r>
      <w:r w:rsidRPr="00C13498">
        <w:rPr>
          <w:rFonts w:ascii="Times New Roman" w:hAnsi="Times New Roman" w:cs="Times New Roman"/>
          <w:sz w:val="24"/>
          <w:szCs w:val="24"/>
        </w:rPr>
        <w:t>ssue, ISSN, pages.</w:t>
      </w:r>
    </w:p>
    <w:p w14:paraId="5BDBC822" w14:textId="77777777" w:rsidR="00B31738" w:rsidRPr="00C13498" w:rsidRDefault="00C13498" w:rsidP="00C13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98">
        <w:rPr>
          <w:rFonts w:ascii="Times New Roman" w:hAnsi="Times New Roman" w:cs="Times New Roman"/>
          <w:sz w:val="24"/>
          <w:szCs w:val="24"/>
        </w:rPr>
        <w:t>SURNAME, M. Year. Title. (if available). Available online: www.page.sk</w:t>
      </w:r>
    </w:p>
    <w:p w14:paraId="1999A6EE" w14:textId="4DE1AEAB" w:rsidR="00B31738" w:rsidRDefault="00C13498" w:rsidP="00C13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98">
        <w:rPr>
          <w:rFonts w:ascii="Times New Roman" w:hAnsi="Times New Roman" w:cs="Times New Roman"/>
          <w:sz w:val="24"/>
          <w:szCs w:val="24"/>
        </w:rPr>
        <w:t xml:space="preserve">Title. Year. Publisher (if available). Available online: </w:t>
      </w:r>
      <w:hyperlink r:id="rId8" w:history="1">
        <w:r w:rsidRPr="002166DB">
          <w:rPr>
            <w:rStyle w:val="Hypertextovprepojenie"/>
            <w:rFonts w:ascii="Times New Roman" w:hAnsi="Times New Roman" w:cs="Times New Roman"/>
            <w:sz w:val="24"/>
            <w:szCs w:val="24"/>
          </w:rPr>
          <w:t>www.page.sk</w:t>
        </w:r>
      </w:hyperlink>
    </w:p>
    <w:p w14:paraId="3F54A0F6" w14:textId="77777777" w:rsidR="00C13498" w:rsidRPr="00C13498" w:rsidRDefault="00C13498" w:rsidP="00C13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A5C57D" w14:textId="445BDB72" w:rsidR="00B31738" w:rsidRDefault="00C13498" w:rsidP="00C134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498">
        <w:rPr>
          <w:rFonts w:ascii="Times New Roman" w:hAnsi="Times New Roman" w:cs="Times New Roman"/>
          <w:b/>
          <w:sz w:val="24"/>
          <w:szCs w:val="24"/>
        </w:rPr>
        <w:t>SAMPLE LIST OF BIBLIOGRAPHIC REFERENCES</w:t>
      </w:r>
    </w:p>
    <w:p w14:paraId="12FE6B73" w14:textId="77777777" w:rsidR="00C13498" w:rsidRPr="00C13498" w:rsidRDefault="00C13498" w:rsidP="00C13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961BC3" w14:textId="456CD5BF" w:rsidR="00B31738" w:rsidRDefault="00C13498" w:rsidP="00C13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98">
        <w:rPr>
          <w:rFonts w:ascii="Times New Roman" w:hAnsi="Times New Roman" w:cs="Times New Roman"/>
          <w:sz w:val="24"/>
          <w:szCs w:val="24"/>
        </w:rPr>
        <w:t>The list of references should appear at the end of the te</w:t>
      </w:r>
      <w:r w:rsidRPr="00C13498">
        <w:rPr>
          <w:rFonts w:ascii="Times New Roman" w:hAnsi="Times New Roman" w:cs="Times New Roman"/>
          <w:sz w:val="24"/>
          <w:szCs w:val="24"/>
        </w:rPr>
        <w:t>xt under the title References, arranged alphabetically by the authors’ surnames, without numbering the items. Please follow the citation style as shown in the following examples.</w:t>
      </w:r>
    </w:p>
    <w:p w14:paraId="7B50D859" w14:textId="77777777" w:rsidR="00C13498" w:rsidRPr="00C13498" w:rsidRDefault="00C13498" w:rsidP="00C13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3C906" w14:textId="77777777" w:rsidR="00B31738" w:rsidRPr="00C13498" w:rsidRDefault="00C13498" w:rsidP="00C13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98">
        <w:rPr>
          <w:rFonts w:ascii="Times New Roman" w:hAnsi="Times New Roman" w:cs="Times New Roman"/>
          <w:b/>
          <w:sz w:val="24"/>
          <w:szCs w:val="24"/>
        </w:rPr>
        <w:t>a) Monographs and Textbooks</w:t>
      </w:r>
    </w:p>
    <w:p w14:paraId="3133EC6F" w14:textId="77777777" w:rsidR="00B31738" w:rsidRPr="00C13498" w:rsidRDefault="00C13498" w:rsidP="00C13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98">
        <w:rPr>
          <w:rFonts w:ascii="Times New Roman" w:hAnsi="Times New Roman" w:cs="Times New Roman"/>
          <w:sz w:val="24"/>
          <w:szCs w:val="24"/>
        </w:rPr>
        <w:t>KATUŠČÁK, D. 1998. How to Write University and Qu</w:t>
      </w:r>
      <w:r w:rsidRPr="00C13498">
        <w:rPr>
          <w:rFonts w:ascii="Times New Roman" w:hAnsi="Times New Roman" w:cs="Times New Roman"/>
          <w:sz w:val="24"/>
          <w:szCs w:val="24"/>
        </w:rPr>
        <w:t>alification Papers. Bratislava: Stimul, 1998. 117 p. ISBN 80-85697-82-3.</w:t>
      </w:r>
    </w:p>
    <w:p w14:paraId="30021E77" w14:textId="66345C3D" w:rsidR="00B31738" w:rsidRDefault="00C13498" w:rsidP="00C13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98">
        <w:rPr>
          <w:rFonts w:ascii="Times New Roman" w:hAnsi="Times New Roman" w:cs="Times New Roman"/>
          <w:sz w:val="24"/>
          <w:szCs w:val="24"/>
        </w:rPr>
        <w:t>ONDREJKOVÁ, A. 1997. Ethics of the 20th Century. Banská Bystrica: Matej Bel University, Faculty of Humanities, 1997. 81 p. ISBN 80-8055-085-9.</w:t>
      </w:r>
    </w:p>
    <w:p w14:paraId="01C38B92" w14:textId="77777777" w:rsidR="00C13498" w:rsidRPr="00C13498" w:rsidRDefault="00C13498" w:rsidP="00C13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578149" w14:textId="77777777" w:rsidR="00B31738" w:rsidRPr="00C13498" w:rsidRDefault="00C13498" w:rsidP="00C13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98">
        <w:rPr>
          <w:rFonts w:ascii="Times New Roman" w:hAnsi="Times New Roman" w:cs="Times New Roman"/>
          <w:b/>
          <w:sz w:val="24"/>
          <w:szCs w:val="24"/>
        </w:rPr>
        <w:t>b) Chapter in a Textbook or Monograph</w:t>
      </w:r>
    </w:p>
    <w:p w14:paraId="2407C75B" w14:textId="45CE19BC" w:rsidR="00B31738" w:rsidRDefault="00C13498" w:rsidP="00C13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98">
        <w:rPr>
          <w:rFonts w:ascii="Times New Roman" w:hAnsi="Times New Roman" w:cs="Times New Roman"/>
          <w:sz w:val="24"/>
          <w:szCs w:val="24"/>
        </w:rPr>
        <w:t>DVOŘÁKOVÁ, M. 2003. Multicultural Education in Kindergarten. In MERTIN, V., GILLERNOVÁ, I. (eds.) Psychology for Kindergarten Teachers. Prague: Portál, 2003. ISBN 80-7178-799-X, pp. 179–184.</w:t>
      </w:r>
    </w:p>
    <w:p w14:paraId="0EBE15E6" w14:textId="77777777" w:rsidR="00C13498" w:rsidRPr="00C13498" w:rsidRDefault="00C13498" w:rsidP="00C13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77AEDF" w14:textId="77777777" w:rsidR="00B31738" w:rsidRPr="00C13498" w:rsidRDefault="00C13498" w:rsidP="00C13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98">
        <w:rPr>
          <w:rFonts w:ascii="Times New Roman" w:hAnsi="Times New Roman" w:cs="Times New Roman"/>
          <w:b/>
          <w:sz w:val="24"/>
          <w:szCs w:val="24"/>
        </w:rPr>
        <w:t>c) Periodicals (Journals) and Proceedings or Articles Published T</w:t>
      </w:r>
      <w:r w:rsidRPr="00C13498">
        <w:rPr>
          <w:rFonts w:ascii="Times New Roman" w:hAnsi="Times New Roman" w:cs="Times New Roman"/>
          <w:b/>
          <w:sz w:val="24"/>
          <w:szCs w:val="24"/>
        </w:rPr>
        <w:t>herein</w:t>
      </w:r>
    </w:p>
    <w:p w14:paraId="5F7C7F6B" w14:textId="77777777" w:rsidR="00B31738" w:rsidRPr="00C13498" w:rsidRDefault="00C13498" w:rsidP="00C13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98">
        <w:rPr>
          <w:rFonts w:ascii="Times New Roman" w:hAnsi="Times New Roman" w:cs="Times New Roman"/>
          <w:sz w:val="24"/>
          <w:szCs w:val="24"/>
        </w:rPr>
        <w:t>PŠENÁK, J. 1996. Slovak Grammar Schools of the Matica Period. In Pedagogical Spectrum, vol. 5, 1996, special issue 7–8. ISSN 1335-5589, pp. 7–78.</w:t>
      </w:r>
    </w:p>
    <w:p w14:paraId="463126FA" w14:textId="2D5ABF72" w:rsidR="00B31738" w:rsidRDefault="00C13498" w:rsidP="00C13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98">
        <w:rPr>
          <w:rFonts w:ascii="Times New Roman" w:hAnsi="Times New Roman" w:cs="Times New Roman"/>
          <w:sz w:val="24"/>
          <w:szCs w:val="24"/>
        </w:rPr>
        <w:t>HUDECOVÁ, A. 1996. The Justification of Institutional Preschool Education and Its Contribution to Child</w:t>
      </w:r>
      <w:r w:rsidRPr="00C13498">
        <w:rPr>
          <w:rFonts w:ascii="Times New Roman" w:hAnsi="Times New Roman" w:cs="Times New Roman"/>
          <w:sz w:val="24"/>
          <w:szCs w:val="24"/>
        </w:rPr>
        <w:t xml:space="preserve"> Personality Development. In Acta Universitas Matthaei Belii. Banská Bystrica: Faculty of Education, Matej Bel University, 1996. ISBN 80-80-55004-2, pp. 41–48.</w:t>
      </w:r>
    </w:p>
    <w:p w14:paraId="0D6F364F" w14:textId="77777777" w:rsidR="00C13498" w:rsidRPr="00C13498" w:rsidRDefault="00C13498" w:rsidP="00C13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B12F5E" w14:textId="77777777" w:rsidR="00B31738" w:rsidRPr="00C13498" w:rsidRDefault="00C13498" w:rsidP="00C13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98">
        <w:rPr>
          <w:rFonts w:ascii="Times New Roman" w:hAnsi="Times New Roman" w:cs="Times New Roman"/>
          <w:b/>
          <w:sz w:val="24"/>
          <w:szCs w:val="24"/>
        </w:rPr>
        <w:t>d) Internet Sources</w:t>
      </w:r>
    </w:p>
    <w:p w14:paraId="36730E3A" w14:textId="77777777" w:rsidR="00B31738" w:rsidRPr="00C13498" w:rsidRDefault="00C13498" w:rsidP="00C13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98">
        <w:rPr>
          <w:rFonts w:ascii="Times New Roman" w:hAnsi="Times New Roman" w:cs="Times New Roman"/>
          <w:sz w:val="24"/>
          <w:szCs w:val="24"/>
        </w:rPr>
        <w:t>KUCIANOVÁ, A. 2005. Personnel in the Electronic Concurrent Slovak National B</w:t>
      </w:r>
      <w:r w:rsidRPr="00C13498">
        <w:rPr>
          <w:rFonts w:ascii="Times New Roman" w:hAnsi="Times New Roman" w:cs="Times New Roman"/>
          <w:sz w:val="24"/>
          <w:szCs w:val="24"/>
        </w:rPr>
        <w:t xml:space="preserve">ibliography. In Bibliographic Proceedings 2000–2001 [online]. Martin: Slovak National </w:t>
      </w:r>
      <w:r w:rsidRPr="00C13498">
        <w:rPr>
          <w:rFonts w:ascii="Times New Roman" w:hAnsi="Times New Roman" w:cs="Times New Roman"/>
          <w:sz w:val="24"/>
          <w:szCs w:val="24"/>
        </w:rPr>
        <w:lastRenderedPageBreak/>
        <w:t>Library, 2005 [cit. 24.01.2004], pp. 136–139. Available online: http://www.snk.sk/nbuu/Zborník_2000_2001.pdf</w:t>
      </w:r>
    </w:p>
    <w:p w14:paraId="76F5A22E" w14:textId="3EA09440" w:rsidR="00B31738" w:rsidRDefault="00C13498" w:rsidP="00C13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98">
        <w:rPr>
          <w:rFonts w:ascii="Times New Roman" w:hAnsi="Times New Roman" w:cs="Times New Roman"/>
          <w:sz w:val="24"/>
          <w:szCs w:val="24"/>
        </w:rPr>
        <w:t>European Commission. © European Communities, 1995–2009 [onlin</w:t>
      </w:r>
      <w:r w:rsidRPr="00C13498">
        <w:rPr>
          <w:rFonts w:ascii="Times New Roman" w:hAnsi="Times New Roman" w:cs="Times New Roman"/>
          <w:sz w:val="24"/>
          <w:szCs w:val="24"/>
        </w:rPr>
        <w:t xml:space="preserve">e]. [cit. 22.2.2009]. Available online: </w:t>
      </w:r>
      <w:hyperlink r:id="rId9" w:history="1">
        <w:r w:rsidRPr="002166DB">
          <w:rPr>
            <w:rStyle w:val="Hypertextovprepojenie"/>
            <w:rFonts w:ascii="Times New Roman" w:hAnsi="Times New Roman" w:cs="Times New Roman"/>
            <w:sz w:val="24"/>
            <w:szCs w:val="24"/>
          </w:rPr>
          <w:t>http://europa.eu/institutions/inst/comm/index_sk.htm</w:t>
        </w:r>
      </w:hyperlink>
    </w:p>
    <w:p w14:paraId="08DCD5B2" w14:textId="77777777" w:rsidR="00C13498" w:rsidRPr="00C13498" w:rsidRDefault="00C13498" w:rsidP="00C13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5BBA1E" w14:textId="77777777" w:rsidR="00B31738" w:rsidRPr="00C13498" w:rsidRDefault="00C13498" w:rsidP="00C13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98">
        <w:rPr>
          <w:rFonts w:ascii="Times New Roman" w:hAnsi="Times New Roman" w:cs="Times New Roman"/>
          <w:b/>
          <w:sz w:val="24"/>
          <w:szCs w:val="24"/>
        </w:rPr>
        <w:t>e) Documents</w:t>
      </w:r>
    </w:p>
    <w:p w14:paraId="01FFF109" w14:textId="6CA04D20" w:rsidR="00B31738" w:rsidRDefault="00C13498" w:rsidP="00C13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98">
        <w:rPr>
          <w:rFonts w:ascii="Times New Roman" w:hAnsi="Times New Roman" w:cs="Times New Roman"/>
          <w:sz w:val="24"/>
          <w:szCs w:val="24"/>
        </w:rPr>
        <w:t>Report on the Slovak Republic. 1998. European Commission, Brussels: EU Publishing.</w:t>
      </w:r>
    </w:p>
    <w:p w14:paraId="5CBBC44D" w14:textId="77777777" w:rsidR="00C13498" w:rsidRPr="00C13498" w:rsidRDefault="00C13498" w:rsidP="00C13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CE9B78" w14:textId="77777777" w:rsidR="00B31738" w:rsidRPr="00C13498" w:rsidRDefault="00C13498" w:rsidP="00C13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98">
        <w:rPr>
          <w:rFonts w:ascii="Times New Roman" w:hAnsi="Times New Roman" w:cs="Times New Roman"/>
          <w:b/>
          <w:sz w:val="24"/>
          <w:szCs w:val="24"/>
        </w:rPr>
        <w:t>f) Media Sources</w:t>
      </w:r>
    </w:p>
    <w:p w14:paraId="5B2F2316" w14:textId="2A66AB98" w:rsidR="00B31738" w:rsidRDefault="00C13498" w:rsidP="00C13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98">
        <w:rPr>
          <w:rFonts w:ascii="Times New Roman" w:hAnsi="Times New Roman" w:cs="Times New Roman"/>
          <w:sz w:val="24"/>
          <w:szCs w:val="24"/>
        </w:rPr>
        <w:t>GRÁC, J. 2004. Psychology of Prosocial Education i</w:t>
      </w:r>
      <w:r w:rsidRPr="00C13498">
        <w:rPr>
          <w:rFonts w:ascii="Times New Roman" w:hAnsi="Times New Roman" w:cs="Times New Roman"/>
          <w:sz w:val="24"/>
          <w:szCs w:val="24"/>
        </w:rPr>
        <w:t>n Interdisciplinary Relations. In Ethical Education as Part of University Education: Proceedings from the Scientific Seminar [CD-ROM]. Trnava: Faculty of Education, Trnava University, 2004 [cit.18.04.2008], 156 p. ISBN 80-8082-001-5.</w:t>
      </w:r>
    </w:p>
    <w:p w14:paraId="3FD1B618" w14:textId="77777777" w:rsidR="00C13498" w:rsidRPr="00C13498" w:rsidRDefault="00C13498" w:rsidP="00C13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61E154" w14:textId="77777777" w:rsidR="00B31738" w:rsidRPr="00C13498" w:rsidRDefault="00C13498" w:rsidP="00C13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98">
        <w:rPr>
          <w:rFonts w:ascii="Times New Roman" w:hAnsi="Times New Roman" w:cs="Times New Roman"/>
          <w:b/>
          <w:sz w:val="24"/>
          <w:szCs w:val="24"/>
        </w:rPr>
        <w:t>g) Patent Document</w:t>
      </w:r>
    </w:p>
    <w:p w14:paraId="580E214A" w14:textId="6B438252" w:rsidR="00B31738" w:rsidRDefault="00C13498" w:rsidP="00C13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98">
        <w:rPr>
          <w:rFonts w:ascii="Times New Roman" w:hAnsi="Times New Roman" w:cs="Times New Roman"/>
          <w:sz w:val="24"/>
          <w:szCs w:val="24"/>
        </w:rPr>
        <w:t>IND</w:t>
      </w:r>
      <w:r w:rsidRPr="00C13498">
        <w:rPr>
          <w:rFonts w:ascii="Times New Roman" w:hAnsi="Times New Roman" w:cs="Times New Roman"/>
          <w:sz w:val="24"/>
          <w:szCs w:val="24"/>
        </w:rPr>
        <w:t>USTRIAL PROPERTY OFFICE OF THE SLOVAK REPUBLIC. Method for Manufacturing Seals of Rolling Bearings. Owner and inventor of the patent: Vladimír LUKÁČ, Jozef HREHOR. Int.Cl.F16C33/76. Slovak Republic. Patent file, 278399. 1997-03-05.</w:t>
      </w:r>
    </w:p>
    <w:p w14:paraId="17EB6832" w14:textId="77777777" w:rsidR="00C13498" w:rsidRPr="00C13498" w:rsidRDefault="00C13498" w:rsidP="00C13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20028E" w14:textId="77777777" w:rsidR="00B31738" w:rsidRPr="00C13498" w:rsidRDefault="00C13498" w:rsidP="00C13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98">
        <w:rPr>
          <w:rFonts w:ascii="Times New Roman" w:hAnsi="Times New Roman" w:cs="Times New Roman"/>
          <w:b/>
          <w:sz w:val="24"/>
          <w:szCs w:val="24"/>
        </w:rPr>
        <w:t>h) Decree, Law</w:t>
      </w:r>
    </w:p>
    <w:p w14:paraId="340EBFED" w14:textId="77777777" w:rsidR="00B31738" w:rsidRPr="00C13498" w:rsidRDefault="00C13498" w:rsidP="00C13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98">
        <w:rPr>
          <w:rFonts w:ascii="Times New Roman" w:hAnsi="Times New Roman" w:cs="Times New Roman"/>
          <w:sz w:val="24"/>
          <w:szCs w:val="24"/>
        </w:rPr>
        <w:t>Decree No</w:t>
      </w:r>
      <w:r w:rsidRPr="00C13498">
        <w:rPr>
          <w:rFonts w:ascii="Times New Roman" w:hAnsi="Times New Roman" w:cs="Times New Roman"/>
          <w:sz w:val="24"/>
          <w:szCs w:val="24"/>
        </w:rPr>
        <w:t>. 131/1997 Coll. of the Ministry of Education of the Slovak Republic of 7 May 1997 on Doctoral Studies.</w:t>
      </w:r>
    </w:p>
    <w:p w14:paraId="34E5C5BC" w14:textId="77777777" w:rsidR="00B31738" w:rsidRPr="00C13498" w:rsidRDefault="00C13498" w:rsidP="00C13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98">
        <w:rPr>
          <w:rFonts w:ascii="Times New Roman" w:hAnsi="Times New Roman" w:cs="Times New Roman"/>
          <w:sz w:val="24"/>
          <w:szCs w:val="24"/>
        </w:rPr>
        <w:t>Act No. 131/2002 Coll. on Higher Education and on the Amendment and Supplementation of Certain Acts.</w:t>
      </w:r>
    </w:p>
    <w:sectPr w:rsidR="00B31738" w:rsidRPr="00C13498" w:rsidSect="00034616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0D265" w14:textId="77777777" w:rsidR="00C13498" w:rsidRDefault="00C13498" w:rsidP="00C13498">
      <w:pPr>
        <w:spacing w:after="0" w:line="240" w:lineRule="auto"/>
      </w:pPr>
      <w:r>
        <w:separator/>
      </w:r>
    </w:p>
  </w:endnote>
  <w:endnote w:type="continuationSeparator" w:id="0">
    <w:p w14:paraId="0E8E1C64" w14:textId="77777777" w:rsidR="00C13498" w:rsidRDefault="00C13498" w:rsidP="00C13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1C85C" w14:textId="60FE2B24" w:rsidR="00C13498" w:rsidRPr="00C13498" w:rsidRDefault="00C13498" w:rsidP="00C13498">
    <w:pPr>
      <w:pStyle w:val="Pta"/>
      <w:jc w:val="both"/>
      <w:rPr>
        <w:rFonts w:ascii="Times New Roman" w:hAnsi="Times New Roman" w:cs="Times New Roman"/>
        <w:sz w:val="20"/>
        <w:szCs w:val="20"/>
        <w:lang w:val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F98A3" w14:textId="77777777" w:rsidR="00C13498" w:rsidRDefault="00C13498" w:rsidP="00C13498">
      <w:pPr>
        <w:spacing w:after="0" w:line="240" w:lineRule="auto"/>
      </w:pPr>
      <w:r>
        <w:separator/>
      </w:r>
    </w:p>
  </w:footnote>
  <w:footnote w:type="continuationSeparator" w:id="0">
    <w:p w14:paraId="7B586D3B" w14:textId="77777777" w:rsidR="00C13498" w:rsidRDefault="00C13498" w:rsidP="00C13498">
      <w:pPr>
        <w:spacing w:after="0" w:line="240" w:lineRule="auto"/>
      </w:pPr>
      <w:r>
        <w:continuationSeparator/>
      </w:r>
    </w:p>
  </w:footnote>
  <w:footnote w:id="1">
    <w:p w14:paraId="1E50DC15" w14:textId="77777777" w:rsidR="00C13498" w:rsidRPr="00C13498" w:rsidRDefault="00C13498" w:rsidP="00C13498">
      <w:pPr>
        <w:pStyle w:val="Pta"/>
        <w:rPr>
          <w:rFonts w:ascii="Times New Roman" w:hAnsi="Times New Roman" w:cs="Times New Roman"/>
          <w:sz w:val="20"/>
          <w:szCs w:val="20"/>
          <w:lang w:val="sk-SK"/>
        </w:rPr>
      </w:pPr>
      <w:r w:rsidRPr="00C13498">
        <w:rPr>
          <w:rFonts w:ascii="Times New Roman" w:hAnsi="Times New Roman" w:cs="Times New Roman"/>
          <w:sz w:val="20"/>
          <w:szCs w:val="20"/>
          <w:lang w:val="sk-SK"/>
        </w:rPr>
        <w:t>*</w:t>
      </w:r>
      <w:r w:rsidRPr="00C13498">
        <w:rPr>
          <w:rFonts w:ascii="Times New Roman" w:hAnsi="Times New Roman" w:cs="Times New Roman"/>
          <w:sz w:val="20"/>
          <w:szCs w:val="20"/>
        </w:rPr>
        <w:t>Author’s name, academic titles, professional position within the last two years, place of employment, full postal address where the printed copy will be sent, telephone number, e-mail address.</w:t>
      </w:r>
    </w:p>
    <w:p w14:paraId="6B5A9B76" w14:textId="3D88B37B" w:rsidR="00C13498" w:rsidRPr="00C13498" w:rsidRDefault="00C13498" w:rsidP="00C13498">
      <w:pPr>
        <w:pStyle w:val="Normlnywebov"/>
        <w:spacing w:before="0" w:beforeAutospacing="0" w:after="0" w:afterAutospacing="0"/>
        <w:rPr>
          <w:sz w:val="20"/>
          <w:szCs w:val="20"/>
        </w:rPr>
      </w:pPr>
      <w:r w:rsidRPr="00C13498">
        <w:rPr>
          <w:rStyle w:val="Odkaznapoznmkupodiarou"/>
          <w:sz w:val="20"/>
          <w:szCs w:val="20"/>
        </w:rPr>
        <w:footnoteRef/>
      </w:r>
      <w:r w:rsidRPr="00C13498">
        <w:rPr>
          <w:sz w:val="20"/>
          <w:szCs w:val="20"/>
        </w:rPr>
        <w:t xml:space="preserve"> </w:t>
      </w:r>
      <w:proofErr w:type="spellStart"/>
      <w:r w:rsidRPr="00C13498">
        <w:rPr>
          <w:sz w:val="20"/>
          <w:szCs w:val="20"/>
        </w:rPr>
        <w:t>Surname</w:t>
      </w:r>
      <w:proofErr w:type="spellEnd"/>
      <w:r w:rsidRPr="00C13498">
        <w:rPr>
          <w:sz w:val="20"/>
          <w:szCs w:val="20"/>
        </w:rPr>
        <w:t xml:space="preserve">, M. </w:t>
      </w:r>
      <w:proofErr w:type="spellStart"/>
      <w:r w:rsidRPr="00C13498">
        <w:rPr>
          <w:sz w:val="20"/>
          <w:szCs w:val="20"/>
        </w:rPr>
        <w:t>Year</w:t>
      </w:r>
      <w:proofErr w:type="spellEnd"/>
      <w:r w:rsidRPr="00C13498">
        <w:rPr>
          <w:sz w:val="20"/>
          <w:szCs w:val="20"/>
        </w:rPr>
        <w:t xml:space="preserve">. </w:t>
      </w:r>
      <w:r w:rsidRPr="00C13498">
        <w:rPr>
          <w:rStyle w:val="Zvraznenie"/>
          <w:sz w:val="20"/>
          <w:szCs w:val="20"/>
        </w:rPr>
        <w:t>Title</w:t>
      </w:r>
      <w:r w:rsidRPr="00C13498">
        <w:rPr>
          <w:sz w:val="20"/>
          <w:szCs w:val="20"/>
        </w:rPr>
        <w:t>, p. (</w:t>
      </w:r>
      <w:proofErr w:type="spellStart"/>
      <w:r w:rsidRPr="00C13498">
        <w:rPr>
          <w:sz w:val="20"/>
          <w:szCs w:val="20"/>
        </w:rPr>
        <w:t>e.g</w:t>
      </w:r>
      <w:proofErr w:type="spellEnd"/>
      <w:r w:rsidRPr="00C13498">
        <w:rPr>
          <w:sz w:val="20"/>
          <w:szCs w:val="20"/>
        </w:rPr>
        <w:t xml:space="preserve">. Molnár, P. 2016. </w:t>
      </w:r>
      <w:proofErr w:type="spellStart"/>
      <w:r w:rsidRPr="00C13498">
        <w:rPr>
          <w:rStyle w:val="Zvraznenie"/>
          <w:sz w:val="20"/>
          <w:szCs w:val="20"/>
        </w:rPr>
        <w:t>Non-monetary</w:t>
      </w:r>
      <w:proofErr w:type="spellEnd"/>
      <w:r w:rsidRPr="00C13498">
        <w:rPr>
          <w:rStyle w:val="Zvraznenie"/>
          <w:sz w:val="20"/>
          <w:szCs w:val="20"/>
        </w:rPr>
        <w:t xml:space="preserve"> </w:t>
      </w:r>
      <w:proofErr w:type="spellStart"/>
      <w:r w:rsidRPr="00C13498">
        <w:rPr>
          <w:rStyle w:val="Zvraznenie"/>
          <w:sz w:val="20"/>
          <w:szCs w:val="20"/>
        </w:rPr>
        <w:t>Execution</w:t>
      </w:r>
      <w:proofErr w:type="spellEnd"/>
      <w:r w:rsidRPr="00C13498">
        <w:rPr>
          <w:rStyle w:val="Zvraznenie"/>
          <w:sz w:val="20"/>
          <w:szCs w:val="20"/>
        </w:rPr>
        <w:t>.</w:t>
      </w:r>
      <w:r w:rsidRPr="00C13498">
        <w:rPr>
          <w:sz w:val="20"/>
          <w:szCs w:val="20"/>
        </w:rPr>
        <w:t>, p. 113.)</w:t>
      </w:r>
      <w:r w:rsidRPr="00C13498">
        <w:rPr>
          <w:sz w:val="20"/>
          <w:szCs w:val="20"/>
        </w:rPr>
        <w:br/>
      </w:r>
      <w:proofErr w:type="spellStart"/>
      <w:r w:rsidRPr="00C13498">
        <w:rPr>
          <w:sz w:val="20"/>
          <w:szCs w:val="20"/>
        </w:rPr>
        <w:t>Act</w:t>
      </w:r>
      <w:proofErr w:type="spellEnd"/>
      <w:r w:rsidRPr="00C13498">
        <w:rPr>
          <w:sz w:val="20"/>
          <w:szCs w:val="20"/>
        </w:rPr>
        <w:t xml:space="preserve"> No. 618/2003 </w:t>
      </w:r>
      <w:proofErr w:type="spellStart"/>
      <w:r w:rsidRPr="00C13498">
        <w:rPr>
          <w:sz w:val="20"/>
          <w:szCs w:val="20"/>
        </w:rPr>
        <w:t>Coll</w:t>
      </w:r>
      <w:proofErr w:type="spellEnd"/>
      <w:r w:rsidRPr="00C13498">
        <w:rPr>
          <w:sz w:val="20"/>
          <w:szCs w:val="20"/>
        </w:rPr>
        <w:t xml:space="preserve">. on Copyright and </w:t>
      </w:r>
      <w:proofErr w:type="spellStart"/>
      <w:r w:rsidRPr="00C13498">
        <w:rPr>
          <w:sz w:val="20"/>
          <w:szCs w:val="20"/>
        </w:rPr>
        <w:t>Related</w:t>
      </w:r>
      <w:proofErr w:type="spellEnd"/>
      <w:r w:rsidRPr="00C13498">
        <w:rPr>
          <w:sz w:val="20"/>
          <w:szCs w:val="20"/>
        </w:rPr>
        <w:t xml:space="preserve"> </w:t>
      </w:r>
      <w:proofErr w:type="spellStart"/>
      <w:r w:rsidRPr="00C13498">
        <w:rPr>
          <w:sz w:val="20"/>
          <w:szCs w:val="20"/>
        </w:rPr>
        <w:t>Rights</w:t>
      </w:r>
      <w:proofErr w:type="spellEnd"/>
      <w:r w:rsidRPr="00C13498">
        <w:rPr>
          <w:sz w:val="20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EB41AEA"/>
    <w:multiLevelType w:val="multilevel"/>
    <w:tmpl w:val="4CF49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31738"/>
    <w:rsid w:val="00B47730"/>
    <w:rsid w:val="00C1349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54B251"/>
  <w14:defaultImageDpi w14:val="300"/>
  <w15:docId w15:val="{F9C3A178-3335-4292-9492-87FD19921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prepojenie">
    <w:name w:val="Hyperlink"/>
    <w:basedOn w:val="Predvolenpsmoodseku"/>
    <w:uiPriority w:val="99"/>
    <w:unhideWhenUsed/>
    <w:rsid w:val="00C13498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13498"/>
    <w:rPr>
      <w:color w:val="605E5C"/>
      <w:shd w:val="clear" w:color="auto" w:fill="E1DFDD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13498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13498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13498"/>
    <w:rPr>
      <w:vertAlign w:val="superscript"/>
    </w:rPr>
  </w:style>
  <w:style w:type="paragraph" w:styleId="Normlnywebov">
    <w:name w:val="Normal (Web)"/>
    <w:basedOn w:val="Normlny"/>
    <w:uiPriority w:val="99"/>
    <w:unhideWhenUsed/>
    <w:rsid w:val="00C13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6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ge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uropa.eu/institutions/inst/comm/index_sk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Simkova Patrica</cp:lastModifiedBy>
  <cp:revision>2</cp:revision>
  <dcterms:created xsi:type="dcterms:W3CDTF">2013-12-23T23:15:00Z</dcterms:created>
  <dcterms:modified xsi:type="dcterms:W3CDTF">2025-10-20T06:52:00Z</dcterms:modified>
  <cp:category/>
</cp:coreProperties>
</file>